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9D6DA7" w14:textId="77777777" w:rsidR="003301AD" w:rsidRDefault="003301AD">
      <w:pPr>
        <w:jc w:val="center"/>
        <w:rPr>
          <w:b/>
          <w:bCs/>
          <w:sz w:val="32"/>
          <w:szCs w:val="32"/>
        </w:rPr>
      </w:pPr>
    </w:p>
    <w:p w14:paraId="14CBE25A" w14:textId="77777777" w:rsidR="003301AD" w:rsidRDefault="008802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After-Sales Technical Support Service Registration Form</w:t>
      </w:r>
    </w:p>
    <w:p w14:paraId="184E1EAD" w14:textId="77777777" w:rsidR="00431CAF" w:rsidRDefault="00431CAF" w:rsidP="00431CAF">
      <w:pPr>
        <w:jc w:val="left"/>
        <w:rPr>
          <w:rFonts w:ascii="Calibri" w:hAnsi="Calibri" w:cs="Calibri"/>
          <w:bCs/>
          <w:color w:val="FF0000"/>
          <w:sz w:val="24"/>
        </w:rPr>
      </w:pPr>
    </w:p>
    <w:p w14:paraId="5A81CB9D" w14:textId="77777777" w:rsidR="00431CAF" w:rsidRDefault="00431CAF" w:rsidP="00431CAF">
      <w:pPr>
        <w:jc w:val="left"/>
        <w:rPr>
          <w:rFonts w:ascii="Calibri" w:hAnsi="Calibri" w:cs="Calibri"/>
          <w:bCs/>
          <w:color w:val="FF0000"/>
          <w:sz w:val="24"/>
        </w:rPr>
      </w:pPr>
    </w:p>
    <w:p w14:paraId="637E3E63" w14:textId="200D6B29" w:rsidR="00431CAF" w:rsidRPr="00EE0EB6" w:rsidRDefault="00431CAF" w:rsidP="00431CAF">
      <w:pPr>
        <w:jc w:val="left"/>
        <w:rPr>
          <w:rFonts w:ascii="Calibri" w:hAnsi="Calibri" w:cs="Calibri"/>
          <w:bCs/>
          <w:color w:val="FF0000"/>
          <w:sz w:val="24"/>
        </w:rPr>
      </w:pPr>
      <w:r w:rsidRPr="00EE0EB6">
        <w:rPr>
          <w:rFonts w:ascii="Calibri" w:hAnsi="Calibri" w:cs="Calibri"/>
          <w:bCs/>
          <w:color w:val="FF0000"/>
          <w:sz w:val="24"/>
        </w:rPr>
        <w:t>NOTE: AFTER-SALES SERVICE POLICY IS AS FOLLOWS:</w:t>
      </w:r>
    </w:p>
    <w:p w14:paraId="3DD4D2A5" w14:textId="77777777" w:rsidR="00431CAF" w:rsidRPr="00EE0EB6" w:rsidRDefault="00431CAF" w:rsidP="00431CAF">
      <w:pPr>
        <w:jc w:val="left"/>
        <w:rPr>
          <w:rFonts w:ascii="Calibri" w:hAnsi="Calibri" w:cs="Calibri"/>
          <w:b/>
          <w:bCs/>
          <w:sz w:val="24"/>
        </w:rPr>
      </w:pPr>
    </w:p>
    <w:p w14:paraId="32CCC16B" w14:textId="4010E717" w:rsidR="00431CAF" w:rsidRPr="00EE0EB6" w:rsidRDefault="00431CAF" w:rsidP="00431CAF">
      <w:pPr>
        <w:pStyle w:val="a9"/>
        <w:numPr>
          <w:ilvl w:val="0"/>
          <w:numId w:val="3"/>
        </w:numPr>
        <w:ind w:firstLineChars="0"/>
        <w:jc w:val="left"/>
        <w:rPr>
          <w:rFonts w:ascii="Calibri" w:hAnsi="Calibri" w:cs="Calibri"/>
          <w:b/>
          <w:bCs/>
          <w:sz w:val="24"/>
        </w:rPr>
      </w:pPr>
      <w:r w:rsidRPr="00EE0EB6">
        <w:rPr>
          <w:rFonts w:ascii="Calibri" w:hAnsi="Calibri" w:cs="Calibri"/>
          <w:b/>
          <w:bCs/>
          <w:sz w:val="24"/>
        </w:rPr>
        <w:t>Scope of Service</w:t>
      </w:r>
    </w:p>
    <w:p w14:paraId="4B4A5117" w14:textId="3AFE46F2" w:rsidR="00431CAF" w:rsidRDefault="00FA70BE" w:rsidP="00431CAF">
      <w:pPr>
        <w:jc w:val="left"/>
        <w:rPr>
          <w:rFonts w:ascii="Calibri" w:hAnsi="Calibri" w:cs="Calibri"/>
          <w:bCs/>
          <w:sz w:val="24"/>
        </w:rPr>
      </w:pPr>
      <w:r w:rsidRPr="00FA70BE">
        <w:rPr>
          <w:rFonts w:ascii="Calibri" w:hAnsi="Calibri" w:cs="Calibri"/>
          <w:bCs/>
          <w:sz w:val="24"/>
        </w:rPr>
        <w:t>SPRSUN provides after-sales service only for products purchased directly from the factory. For products obtained through distributors, resellers, or other third-party channels, we recommend contacting the respective sales channel for support.</w:t>
      </w:r>
    </w:p>
    <w:p w14:paraId="47F47B92" w14:textId="77777777" w:rsidR="00FA70BE" w:rsidRPr="00EE0EB6" w:rsidRDefault="00FA70BE" w:rsidP="00431CAF">
      <w:pPr>
        <w:jc w:val="left"/>
        <w:rPr>
          <w:rFonts w:ascii="Calibri" w:hAnsi="Calibri" w:cs="Calibri"/>
          <w:bCs/>
          <w:sz w:val="24"/>
        </w:rPr>
      </w:pPr>
    </w:p>
    <w:p w14:paraId="7D15B6A5" w14:textId="77777777" w:rsidR="00431CAF" w:rsidRPr="00EE0EB6" w:rsidRDefault="00431CAF" w:rsidP="00431CAF">
      <w:pPr>
        <w:pStyle w:val="a9"/>
        <w:numPr>
          <w:ilvl w:val="0"/>
          <w:numId w:val="3"/>
        </w:numPr>
        <w:ind w:firstLineChars="0"/>
        <w:jc w:val="left"/>
        <w:rPr>
          <w:rFonts w:ascii="Calibri" w:hAnsi="Calibri" w:cs="Calibri"/>
          <w:b/>
          <w:bCs/>
          <w:sz w:val="24"/>
        </w:rPr>
      </w:pPr>
      <w:r w:rsidRPr="00EE0EB6">
        <w:rPr>
          <w:rFonts w:ascii="Calibri" w:hAnsi="Calibri" w:cs="Calibri"/>
          <w:b/>
          <w:bCs/>
          <w:sz w:val="24"/>
        </w:rPr>
        <w:t>Warranty Requirement</w:t>
      </w:r>
    </w:p>
    <w:p w14:paraId="450CC93C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  <w:r w:rsidRPr="00EE0EB6">
        <w:rPr>
          <w:rFonts w:ascii="Calibri" w:hAnsi="Calibri" w:cs="Calibri"/>
          <w:bCs/>
          <w:sz w:val="24"/>
        </w:rPr>
        <w:t>After-sales service is limited to units within the valid warranty period. Requests for out-of-warranty units may be declined or subject to paid service at SPRSUN’s discretion.</w:t>
      </w:r>
    </w:p>
    <w:p w14:paraId="1690CEDA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</w:p>
    <w:p w14:paraId="4C5C42AF" w14:textId="77777777" w:rsidR="00431CAF" w:rsidRPr="00EE0EB6" w:rsidRDefault="00431CAF" w:rsidP="00431CAF">
      <w:pPr>
        <w:pStyle w:val="a9"/>
        <w:numPr>
          <w:ilvl w:val="0"/>
          <w:numId w:val="3"/>
        </w:numPr>
        <w:ind w:firstLineChars="0"/>
        <w:jc w:val="left"/>
        <w:rPr>
          <w:rFonts w:ascii="Calibri" w:hAnsi="Calibri" w:cs="Calibri"/>
          <w:b/>
          <w:bCs/>
          <w:sz w:val="24"/>
        </w:rPr>
      </w:pPr>
      <w:r w:rsidRPr="00EE0EB6">
        <w:rPr>
          <w:rFonts w:ascii="Calibri" w:hAnsi="Calibri" w:cs="Calibri"/>
          <w:b/>
          <w:bCs/>
          <w:sz w:val="24"/>
        </w:rPr>
        <w:t>Mandatory Information</w:t>
      </w:r>
    </w:p>
    <w:p w14:paraId="0A7703FA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  <w:r w:rsidRPr="00EE0EB6">
        <w:rPr>
          <w:rFonts w:ascii="Calibri" w:hAnsi="Calibri" w:cs="Calibri"/>
          <w:bCs/>
          <w:sz w:val="24"/>
        </w:rPr>
        <w:t xml:space="preserve">To proceed with your request, all required fields in this form </w:t>
      </w:r>
      <w:proofErr w:type="gramStart"/>
      <w:r w:rsidRPr="00EE0EB6">
        <w:rPr>
          <w:rFonts w:ascii="Calibri" w:hAnsi="Calibri" w:cs="Calibri"/>
          <w:bCs/>
          <w:sz w:val="24"/>
        </w:rPr>
        <w:t>must be completed</w:t>
      </w:r>
      <w:proofErr w:type="gramEnd"/>
      <w:r w:rsidRPr="00EE0EB6">
        <w:rPr>
          <w:rFonts w:ascii="Calibri" w:hAnsi="Calibri" w:cs="Calibri"/>
          <w:bCs/>
          <w:sz w:val="24"/>
        </w:rPr>
        <w:t xml:space="preserve"> accurately and in detail. Incomplete or inaccurate submissions may result in delays or rejection of the request.</w:t>
      </w:r>
    </w:p>
    <w:p w14:paraId="12E03D7A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</w:p>
    <w:p w14:paraId="3FA338E1" w14:textId="77777777" w:rsidR="00431CAF" w:rsidRPr="00EE0EB6" w:rsidRDefault="00431CAF" w:rsidP="00431CAF">
      <w:pPr>
        <w:pStyle w:val="a9"/>
        <w:numPr>
          <w:ilvl w:val="0"/>
          <w:numId w:val="3"/>
        </w:numPr>
        <w:ind w:firstLineChars="0"/>
        <w:jc w:val="left"/>
        <w:rPr>
          <w:rFonts w:ascii="Calibri" w:hAnsi="Calibri" w:cs="Calibri"/>
          <w:b/>
          <w:bCs/>
          <w:sz w:val="24"/>
        </w:rPr>
      </w:pPr>
      <w:r w:rsidRPr="00EE0EB6">
        <w:rPr>
          <w:rFonts w:ascii="Calibri" w:hAnsi="Calibri" w:cs="Calibri"/>
          <w:b/>
          <w:bCs/>
          <w:sz w:val="24"/>
        </w:rPr>
        <w:t>Processing &amp; Response</w:t>
      </w:r>
    </w:p>
    <w:p w14:paraId="73C9D51E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  <w:r w:rsidRPr="00EE0EB6">
        <w:rPr>
          <w:rFonts w:ascii="Calibri" w:hAnsi="Calibri" w:cs="Calibri"/>
          <w:bCs/>
          <w:sz w:val="24"/>
        </w:rPr>
        <w:t xml:space="preserve">Once the information </w:t>
      </w:r>
      <w:proofErr w:type="gramStart"/>
      <w:r w:rsidRPr="00EE0EB6">
        <w:rPr>
          <w:rFonts w:ascii="Calibri" w:hAnsi="Calibri" w:cs="Calibri"/>
          <w:bCs/>
          <w:sz w:val="24"/>
        </w:rPr>
        <w:t>is verified</w:t>
      </w:r>
      <w:proofErr w:type="gramEnd"/>
      <w:r w:rsidRPr="00EE0EB6">
        <w:rPr>
          <w:rFonts w:ascii="Calibri" w:hAnsi="Calibri" w:cs="Calibri"/>
          <w:bCs/>
          <w:sz w:val="24"/>
        </w:rPr>
        <w:t>, SPRSUN technical support team will arrange an engineer to contact you within 24 hours working day. Response time may vary depending on case complexity.</w:t>
      </w:r>
    </w:p>
    <w:p w14:paraId="2101E7BF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</w:p>
    <w:p w14:paraId="61244A00" w14:textId="77777777" w:rsidR="00431CAF" w:rsidRPr="00EE0EB6" w:rsidRDefault="00431CAF" w:rsidP="00431CAF">
      <w:pPr>
        <w:pStyle w:val="a9"/>
        <w:numPr>
          <w:ilvl w:val="0"/>
          <w:numId w:val="3"/>
        </w:numPr>
        <w:ind w:firstLineChars="0"/>
        <w:jc w:val="left"/>
        <w:rPr>
          <w:rFonts w:ascii="Calibri" w:hAnsi="Calibri" w:cs="Calibri"/>
          <w:b/>
          <w:bCs/>
          <w:sz w:val="24"/>
        </w:rPr>
      </w:pPr>
      <w:r w:rsidRPr="00EE0EB6">
        <w:rPr>
          <w:rFonts w:ascii="Calibri" w:hAnsi="Calibri" w:cs="Calibri"/>
          <w:b/>
          <w:bCs/>
          <w:sz w:val="24"/>
        </w:rPr>
        <w:t>Supporting Materials</w:t>
      </w:r>
    </w:p>
    <w:p w14:paraId="4837C402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  <w:r w:rsidRPr="00EE0EB6">
        <w:rPr>
          <w:rFonts w:ascii="Calibri" w:hAnsi="Calibri" w:cs="Calibri"/>
          <w:bCs/>
          <w:sz w:val="24"/>
        </w:rPr>
        <w:t>Customers may be required to provide photos, videos, nameplate details, purchase records, or installation information to facilitate diagnosis.</w:t>
      </w:r>
      <w:bookmarkStart w:id="0" w:name="_GoBack"/>
      <w:bookmarkEnd w:id="0"/>
    </w:p>
    <w:p w14:paraId="1E674AAF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</w:p>
    <w:p w14:paraId="40F0AF89" w14:textId="26F41795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  <w:r w:rsidRPr="00EE0EB6">
        <w:rPr>
          <w:rFonts w:ascii="Calibri" w:hAnsi="Calibri" w:cs="Calibri"/>
          <w:bCs/>
          <w:sz w:val="24"/>
        </w:rPr>
        <w:t xml:space="preserve">SPRSUN Aftersales Support Team </w:t>
      </w:r>
      <w:r w:rsidRPr="00EE0EB6">
        <w:rPr>
          <w:rFonts w:ascii="Calibri" w:hAnsi="Calibri" w:cs="Calibri"/>
          <w:bCs/>
          <w:sz w:val="24"/>
        </w:rPr>
        <w:t>Contact</w:t>
      </w:r>
      <w:r w:rsidRPr="00EE0EB6">
        <w:rPr>
          <w:rFonts w:ascii="Calibri" w:hAnsi="Calibri" w:cs="Calibri"/>
          <w:bCs/>
          <w:sz w:val="24"/>
        </w:rPr>
        <w:t xml:space="preserve"> Info</w:t>
      </w:r>
      <w:r w:rsidRPr="00EE0EB6">
        <w:rPr>
          <w:rFonts w:ascii="Calibri" w:hAnsi="Calibri" w:cs="Calibri"/>
          <w:bCs/>
          <w:sz w:val="24"/>
        </w:rPr>
        <w:t xml:space="preserve">: </w:t>
      </w:r>
      <w:hyperlink r:id="rId8" w:history="1">
        <w:r w:rsidRPr="00EE0EB6">
          <w:rPr>
            <w:rStyle w:val="a8"/>
            <w:rFonts w:ascii="Calibri" w:hAnsi="Calibri" w:cs="Calibri"/>
            <w:bCs/>
            <w:color w:val="auto"/>
            <w:sz w:val="24"/>
          </w:rPr>
          <w:t>support@sprsunheatpump.com</w:t>
        </w:r>
      </w:hyperlink>
    </w:p>
    <w:p w14:paraId="6343DD85" w14:textId="77777777" w:rsidR="00431CAF" w:rsidRPr="00EE0EB6" w:rsidRDefault="00431CAF" w:rsidP="00431CAF">
      <w:pPr>
        <w:jc w:val="left"/>
        <w:rPr>
          <w:rFonts w:ascii="Calibri" w:hAnsi="Calibri" w:cs="Calibri"/>
          <w:bCs/>
          <w:sz w:val="24"/>
        </w:rPr>
      </w:pPr>
    </w:p>
    <w:p w14:paraId="4911A67F" w14:textId="77777777" w:rsidR="003301AD" w:rsidRDefault="003301AD">
      <w:pPr>
        <w:ind w:firstLineChars="1400" w:firstLine="3373"/>
        <w:rPr>
          <w:rFonts w:ascii="Calibri" w:hAnsi="Calibri" w:cs="Calibri"/>
          <w:b/>
          <w:bCs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"/>
        <w:gridCol w:w="1472"/>
        <w:gridCol w:w="1801"/>
        <w:gridCol w:w="1451"/>
        <w:gridCol w:w="133"/>
        <w:gridCol w:w="578"/>
        <w:gridCol w:w="667"/>
        <w:gridCol w:w="995"/>
        <w:gridCol w:w="2021"/>
      </w:tblGrid>
      <w:tr w:rsidR="003301AD" w14:paraId="3F8E34CF" w14:textId="77777777" w:rsidTr="00431CAF">
        <w:tc>
          <w:tcPr>
            <w:tcW w:w="674" w:type="dxa"/>
            <w:vMerge w:val="restart"/>
            <w:shd w:val="clear" w:color="auto" w:fill="E7E6E6" w:themeFill="background2"/>
            <w:vAlign w:val="center"/>
          </w:tcPr>
          <w:p w14:paraId="78892684" w14:textId="77777777" w:rsidR="003301AD" w:rsidRDefault="00880271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Client Fills Out</w:t>
            </w:r>
          </w:p>
        </w:tc>
        <w:tc>
          <w:tcPr>
            <w:tcW w:w="1514" w:type="dxa"/>
            <w:shd w:val="clear" w:color="auto" w:fill="E7E6E6" w:themeFill="background2"/>
          </w:tcPr>
          <w:p w14:paraId="44555401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Application Dat</w:t>
            </w:r>
            <w:r>
              <w:rPr>
                <w:rFonts w:ascii="Calibri" w:hAnsi="Calibri" w:cs="Calibri" w:hint="eastAsia"/>
                <w:sz w:val="24"/>
              </w:rPr>
              <w:t>e</w:t>
            </w:r>
          </w:p>
        </w:tc>
        <w:tc>
          <w:tcPr>
            <w:tcW w:w="2236" w:type="dxa"/>
          </w:tcPr>
          <w:p w14:paraId="5623B99C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043D15D6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Installation Date</w:t>
            </w:r>
          </w:p>
        </w:tc>
        <w:tc>
          <w:tcPr>
            <w:tcW w:w="1697" w:type="dxa"/>
            <w:gridSpan w:val="3"/>
          </w:tcPr>
          <w:p w14:paraId="4D4B3607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2B7A37DE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Country</w:t>
            </w:r>
          </w:p>
        </w:tc>
        <w:tc>
          <w:tcPr>
            <w:tcW w:w="2517" w:type="dxa"/>
          </w:tcPr>
          <w:p w14:paraId="44378768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</w:tr>
      <w:tr w:rsidR="003301AD" w14:paraId="5F243792" w14:textId="77777777" w:rsidTr="00431CAF">
        <w:tc>
          <w:tcPr>
            <w:tcW w:w="674" w:type="dxa"/>
            <w:vMerge/>
            <w:shd w:val="clear" w:color="auto" w:fill="E7E6E6" w:themeFill="background2"/>
          </w:tcPr>
          <w:p w14:paraId="0C94DC4D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07B815A5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Customer Name</w:t>
            </w:r>
          </w:p>
        </w:tc>
        <w:tc>
          <w:tcPr>
            <w:tcW w:w="2236" w:type="dxa"/>
          </w:tcPr>
          <w:p w14:paraId="2DBFC58F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2CB620DD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Contact Information</w:t>
            </w:r>
          </w:p>
        </w:tc>
        <w:tc>
          <w:tcPr>
            <w:tcW w:w="1697" w:type="dxa"/>
            <w:gridSpan w:val="3"/>
          </w:tcPr>
          <w:p w14:paraId="312B90BB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0B9FEBA9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Mail</w:t>
            </w:r>
          </w:p>
        </w:tc>
        <w:tc>
          <w:tcPr>
            <w:tcW w:w="2517" w:type="dxa"/>
          </w:tcPr>
          <w:p w14:paraId="7F013FA8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</w:tr>
      <w:tr w:rsidR="003301AD" w14:paraId="6F9146AF" w14:textId="77777777" w:rsidTr="00431CAF">
        <w:tc>
          <w:tcPr>
            <w:tcW w:w="674" w:type="dxa"/>
            <w:vMerge/>
            <w:shd w:val="clear" w:color="auto" w:fill="E7E6E6" w:themeFill="background2"/>
          </w:tcPr>
          <w:p w14:paraId="61D76F84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185328F4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Unit Model</w:t>
            </w:r>
          </w:p>
        </w:tc>
        <w:tc>
          <w:tcPr>
            <w:tcW w:w="2236" w:type="dxa"/>
          </w:tcPr>
          <w:p w14:paraId="4DA01370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573F1276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Equipment Barcode</w:t>
            </w:r>
          </w:p>
        </w:tc>
        <w:tc>
          <w:tcPr>
            <w:tcW w:w="5045" w:type="dxa"/>
            <w:gridSpan w:val="5"/>
          </w:tcPr>
          <w:p w14:paraId="55F120F1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</w:tr>
      <w:tr w:rsidR="003301AD" w14:paraId="63E99F50" w14:textId="77777777" w:rsidTr="00431CAF">
        <w:trPr>
          <w:trHeight w:val="2044"/>
        </w:trPr>
        <w:tc>
          <w:tcPr>
            <w:tcW w:w="674" w:type="dxa"/>
            <w:vMerge/>
            <w:shd w:val="clear" w:color="auto" w:fill="E7E6E6" w:themeFill="background2"/>
          </w:tcPr>
          <w:p w14:paraId="299CA2FA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090" w:type="dxa"/>
            <w:gridSpan w:val="5"/>
          </w:tcPr>
          <w:p w14:paraId="065D9FFD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Problem Description:</w:t>
            </w:r>
          </w:p>
          <w:p w14:paraId="3C644226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  <w:p w14:paraId="256386B8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178" w:type="dxa"/>
            <w:gridSpan w:val="3"/>
          </w:tcPr>
          <w:p w14:paraId="635A99B2" w14:textId="18CAB3FC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WIFI QR </w:t>
            </w:r>
            <w:r>
              <w:rPr>
                <w:rFonts w:ascii="Calibri" w:hAnsi="Calibri" w:cs="Calibri"/>
                <w:sz w:val="24"/>
              </w:rPr>
              <w:t>Code</w:t>
            </w:r>
            <w:r w:rsidR="00431CAF">
              <w:rPr>
                <w:rFonts w:ascii="Calibri" w:hAnsi="Calibri" w:cs="Calibri"/>
                <w:sz w:val="24"/>
              </w:rPr>
              <w:t>:</w:t>
            </w:r>
          </w:p>
          <w:p w14:paraId="599BBC70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</w:tr>
      <w:tr w:rsidR="003301AD" w14:paraId="2F1BCBDD" w14:textId="77777777" w:rsidTr="00431CAF">
        <w:trPr>
          <w:trHeight w:val="8888"/>
        </w:trPr>
        <w:tc>
          <w:tcPr>
            <w:tcW w:w="674" w:type="dxa"/>
            <w:vMerge/>
            <w:shd w:val="clear" w:color="auto" w:fill="E7E6E6" w:themeFill="background2"/>
          </w:tcPr>
          <w:p w14:paraId="3F005478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381" w:type="dxa"/>
            <w:gridSpan w:val="4"/>
          </w:tcPr>
          <w:p w14:paraId="13D06B01" w14:textId="263A8842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Fault image</w:t>
            </w:r>
            <w:r w:rsidR="00431CAF">
              <w:rPr>
                <w:rFonts w:ascii="Calibri" w:hAnsi="Calibri" w:cs="Calibri"/>
                <w:sz w:val="24"/>
              </w:rPr>
              <w:t>:</w:t>
            </w:r>
          </w:p>
          <w:p w14:paraId="5049DF05" w14:textId="77777777" w:rsidR="003301AD" w:rsidRPr="00EE0EB6" w:rsidRDefault="003301AD">
            <w:pPr>
              <w:rPr>
                <w:rFonts w:ascii="Calibri" w:hAnsi="Calibri" w:cs="Calibri"/>
                <w:sz w:val="24"/>
              </w:rPr>
            </w:pPr>
          </w:p>
          <w:p w14:paraId="0AE40731" w14:textId="77777777" w:rsidR="003301AD" w:rsidRPr="00EE0EB6" w:rsidRDefault="003301AD">
            <w:pPr>
              <w:rPr>
                <w:rFonts w:ascii="Calibri" w:hAnsi="Calibri" w:cs="Calibri"/>
                <w:sz w:val="24"/>
              </w:rPr>
            </w:pPr>
          </w:p>
          <w:p w14:paraId="686E7CEA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87" w:type="dxa"/>
            <w:gridSpan w:val="4"/>
          </w:tcPr>
          <w:p w14:paraId="1DB45C62" w14:textId="77777777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Nameplate barcode image:</w:t>
            </w:r>
          </w:p>
          <w:p w14:paraId="187159CE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</w:tr>
      <w:tr w:rsidR="003301AD" w14:paraId="6EF1C8C2" w14:textId="77777777" w:rsidTr="00431CAF">
        <w:trPr>
          <w:trHeight w:val="2515"/>
        </w:trPr>
        <w:tc>
          <w:tcPr>
            <w:tcW w:w="674" w:type="dxa"/>
            <w:shd w:val="clear" w:color="auto" w:fill="E7E6E6" w:themeFill="background2"/>
            <w:vAlign w:val="center"/>
          </w:tcPr>
          <w:p w14:paraId="39DA7AB7" w14:textId="77777777" w:rsidR="003301AD" w:rsidRDefault="00880271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After-sales Engineer Fills Out</w:t>
            </w:r>
          </w:p>
          <w:p w14:paraId="59914E50" w14:textId="77777777" w:rsidR="003301AD" w:rsidRDefault="003301A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0268" w:type="dxa"/>
            <w:gridSpan w:val="8"/>
          </w:tcPr>
          <w:p w14:paraId="3B9F2154" w14:textId="33678A89" w:rsidR="003301AD" w:rsidRDefault="008802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Solution to the Problem</w:t>
            </w:r>
            <w:r w:rsidR="00431CAF">
              <w:rPr>
                <w:rFonts w:ascii="Calibri" w:hAnsi="Calibri" w:cs="Calibri"/>
                <w:sz w:val="24"/>
              </w:rPr>
              <w:t>:</w:t>
            </w:r>
          </w:p>
        </w:tc>
      </w:tr>
    </w:tbl>
    <w:p w14:paraId="511ACEE3" w14:textId="77777777" w:rsidR="003301AD" w:rsidRDefault="003301AD">
      <w:pPr>
        <w:rPr>
          <w:sz w:val="28"/>
          <w:szCs w:val="28"/>
        </w:rPr>
      </w:pPr>
    </w:p>
    <w:sectPr w:rsidR="003301AD" w:rsidSect="00B243AC">
      <w:headerReference w:type="default" r:id="rId9"/>
      <w:pgSz w:w="11906" w:h="16838"/>
      <w:pgMar w:top="567" w:right="851" w:bottom="567" w:left="851" w:header="567" w:footer="28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3B2F" w14:textId="77777777" w:rsidR="00880271" w:rsidRDefault="00880271">
      <w:r>
        <w:separator/>
      </w:r>
    </w:p>
  </w:endnote>
  <w:endnote w:type="continuationSeparator" w:id="0">
    <w:p w14:paraId="493A480F" w14:textId="77777777" w:rsidR="00880271" w:rsidRDefault="0088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0E5C9" w14:textId="77777777" w:rsidR="00880271" w:rsidRDefault="00880271">
      <w:r>
        <w:separator/>
      </w:r>
    </w:p>
  </w:footnote>
  <w:footnote w:type="continuationSeparator" w:id="0">
    <w:p w14:paraId="6806948D" w14:textId="77777777" w:rsidR="00880271" w:rsidRDefault="0088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4406" w14:textId="2C2A8857" w:rsidR="003301AD" w:rsidRDefault="00880271">
    <w:pPr>
      <w:pStyle w:val="a5"/>
      <w:jc w:val="left"/>
    </w:pPr>
    <w:r>
      <w:t xml:space="preserve">Guangzhou SPRSUN New Energy Technology Development Co., Ltd.                  </w:t>
    </w:r>
    <w:r>
      <w:t xml:space="preserve">      </w:t>
    </w:r>
    <w:r>
      <w:t>W</w:t>
    </w:r>
    <w:r>
      <w:rPr>
        <w:rFonts w:hint="eastAsia"/>
      </w:rPr>
      <w:t>ebs</w:t>
    </w:r>
    <w:r>
      <w:t>ite: sprsunheatpump.com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A2B86"/>
    <w:multiLevelType w:val="hybridMultilevel"/>
    <w:tmpl w:val="17DCAC68"/>
    <w:lvl w:ilvl="0" w:tplc="DAE4F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730BCA"/>
    <w:multiLevelType w:val="hybridMultilevel"/>
    <w:tmpl w:val="08D4EE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C514D1"/>
    <w:multiLevelType w:val="hybridMultilevel"/>
    <w:tmpl w:val="B9F6A30C"/>
    <w:lvl w:ilvl="0" w:tplc="5CEC230E">
      <w:start w:val="2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BC"/>
    <w:rsid w:val="00210A85"/>
    <w:rsid w:val="003301AD"/>
    <w:rsid w:val="00431CAF"/>
    <w:rsid w:val="007A553B"/>
    <w:rsid w:val="00880271"/>
    <w:rsid w:val="00B243AC"/>
    <w:rsid w:val="00BC5167"/>
    <w:rsid w:val="00C611BC"/>
    <w:rsid w:val="00EE0EB6"/>
    <w:rsid w:val="00FA70BE"/>
    <w:rsid w:val="00FE1E22"/>
    <w:rsid w:val="04FA4B16"/>
    <w:rsid w:val="08E21B49"/>
    <w:rsid w:val="0B0B182B"/>
    <w:rsid w:val="0BB80875"/>
    <w:rsid w:val="0ED8046A"/>
    <w:rsid w:val="10AF0EAA"/>
    <w:rsid w:val="10FB396F"/>
    <w:rsid w:val="118E0AC0"/>
    <w:rsid w:val="150F31BA"/>
    <w:rsid w:val="15681628"/>
    <w:rsid w:val="156D1D7F"/>
    <w:rsid w:val="15A07014"/>
    <w:rsid w:val="15E72E94"/>
    <w:rsid w:val="169326D4"/>
    <w:rsid w:val="1EB61656"/>
    <w:rsid w:val="28F90ABD"/>
    <w:rsid w:val="2AC84BEB"/>
    <w:rsid w:val="2B2D0EF2"/>
    <w:rsid w:val="2C8E6BD9"/>
    <w:rsid w:val="2FAC6889"/>
    <w:rsid w:val="365B6913"/>
    <w:rsid w:val="372431A9"/>
    <w:rsid w:val="378B147A"/>
    <w:rsid w:val="3B655869"/>
    <w:rsid w:val="3CDB50AA"/>
    <w:rsid w:val="484D0086"/>
    <w:rsid w:val="4A397717"/>
    <w:rsid w:val="4BFD5F08"/>
    <w:rsid w:val="4D2C295F"/>
    <w:rsid w:val="4D4221BA"/>
    <w:rsid w:val="4FFD7048"/>
    <w:rsid w:val="508B3E41"/>
    <w:rsid w:val="51710FD9"/>
    <w:rsid w:val="541E2C15"/>
    <w:rsid w:val="5588094F"/>
    <w:rsid w:val="573A47F4"/>
    <w:rsid w:val="5F6D12E1"/>
    <w:rsid w:val="626A7D5A"/>
    <w:rsid w:val="63E94CAF"/>
    <w:rsid w:val="685C0145"/>
    <w:rsid w:val="6CE33751"/>
    <w:rsid w:val="6DE05374"/>
    <w:rsid w:val="7B6969A9"/>
    <w:rsid w:val="7D515947"/>
    <w:rsid w:val="7DB3215D"/>
    <w:rsid w:val="7E1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125A458A"/>
  <w15:docId w15:val="{AA0C4005-3720-4CC8-8D3E-342C385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431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prsunheatpum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8FF9-ED49-41AE-B0D8-D324ED27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2026-04-29T02:55:00Z</dcterms:created>
  <dcterms:modified xsi:type="dcterms:W3CDTF">2026-04-29T02:55:00Z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eyJoZGlkIjoiMGU1YjE1OGFmZGZlZjllOGU3Nzk1ZTZhYjhmZmM3ZTgiLCJ1c2VySWQiOiIzMjEyMjk4MTIifQ==</vt:lpwstr>
  </property>
  <property fmtid="{D5CDD505-2E9C-101B-9397-08002B2CF9AE}" pid="4" name="ICV">
    <vt:lpwstr>4928C325BB8545BB82E2B2BB82F670F7_12</vt:lpwstr>
  </property>
</Properties>
</file>